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CE7DF" w14:textId="77777777" w:rsidR="007D3D93" w:rsidRPr="00C10359" w:rsidRDefault="007D3D93" w:rsidP="007D3D93">
      <w:pPr>
        <w:pStyle w:val="Default"/>
        <w:jc w:val="center"/>
        <w:rPr>
          <w:b/>
          <w:bCs/>
          <w:sz w:val="44"/>
          <w:szCs w:val="44"/>
          <w:u w:val="single"/>
        </w:rPr>
      </w:pPr>
      <w:r w:rsidRPr="00C10359">
        <w:rPr>
          <w:b/>
          <w:bCs/>
          <w:sz w:val="44"/>
          <w:szCs w:val="44"/>
          <w:u w:val="single"/>
        </w:rPr>
        <w:t>YOU’RE INVITED:</w:t>
      </w:r>
    </w:p>
    <w:p w14:paraId="2AA903A8" w14:textId="7A7C92A6" w:rsidR="00C10359" w:rsidRDefault="000B1EC7" w:rsidP="00C10359">
      <w:pPr>
        <w:pStyle w:val="Default"/>
        <w:jc w:val="center"/>
        <w:rPr>
          <w:b/>
          <w:bCs/>
          <w:sz w:val="44"/>
          <w:szCs w:val="44"/>
          <w:u w:val="single"/>
        </w:rPr>
      </w:pPr>
      <w:r w:rsidRPr="00C10359">
        <w:rPr>
          <w:b/>
          <w:bCs/>
          <w:sz w:val="44"/>
          <w:szCs w:val="44"/>
          <w:u w:val="single"/>
        </w:rPr>
        <w:t>K</w:t>
      </w:r>
      <w:r w:rsidR="00E92B29" w:rsidRPr="00C10359">
        <w:rPr>
          <w:b/>
          <w:bCs/>
          <w:sz w:val="44"/>
          <w:szCs w:val="44"/>
          <w:u w:val="single"/>
        </w:rPr>
        <w:t xml:space="preserve">asper’s Pedestrian Plaza Design </w:t>
      </w:r>
      <w:r w:rsidR="001B2CA8" w:rsidRPr="00C10359">
        <w:rPr>
          <w:b/>
          <w:bCs/>
          <w:sz w:val="44"/>
          <w:szCs w:val="44"/>
          <w:u w:val="single"/>
        </w:rPr>
        <w:t>Meeting &amp; Survey</w:t>
      </w:r>
    </w:p>
    <w:p w14:paraId="1812E02B" w14:textId="77777777" w:rsidR="00C10359" w:rsidRPr="00C10359" w:rsidRDefault="00C10359" w:rsidP="00C10359">
      <w:pPr>
        <w:pStyle w:val="Default"/>
        <w:jc w:val="center"/>
        <w:rPr>
          <w:b/>
          <w:bCs/>
          <w:sz w:val="20"/>
          <w:szCs w:val="20"/>
          <w:u w:val="single"/>
        </w:rPr>
      </w:pPr>
    </w:p>
    <w:p w14:paraId="717CD36A" w14:textId="0736B07D" w:rsidR="007D3D93" w:rsidRPr="007D3D93" w:rsidRDefault="007D3D93" w:rsidP="007D3D93">
      <w:pPr>
        <w:pStyle w:val="Default"/>
        <w:jc w:val="center"/>
        <w:rPr>
          <w:b/>
          <w:bCs/>
          <w:sz w:val="10"/>
          <w:szCs w:val="10"/>
          <w:u w:val="single"/>
        </w:rPr>
      </w:pPr>
    </w:p>
    <w:p w14:paraId="5D56900A" w14:textId="010AFC03" w:rsidR="007D3D93" w:rsidRDefault="00573921" w:rsidP="007D3D93">
      <w:pPr>
        <w:pStyle w:val="Default"/>
        <w:jc w:val="center"/>
        <w:rPr>
          <w:b/>
          <w:bCs/>
          <w:sz w:val="32"/>
          <w:szCs w:val="32"/>
        </w:rPr>
      </w:pPr>
      <w:r>
        <w:rPr>
          <w:b/>
          <w:bCs/>
          <w:noProof/>
          <w:sz w:val="32"/>
          <w:szCs w:val="32"/>
        </w:rPr>
        <w:drawing>
          <wp:inline distT="0" distB="0" distL="0" distR="0" wp14:anchorId="262CC618" wp14:editId="78741F7F">
            <wp:extent cx="3402965" cy="127747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sper's drone footage.jpg"/>
                    <pic:cNvPicPr/>
                  </pic:nvPicPr>
                  <pic:blipFill rotWithShape="1">
                    <a:blip r:embed="rId5" cstate="print">
                      <a:extLst>
                        <a:ext uri="{28A0092B-C50C-407E-A947-70E740481C1C}">
                          <a14:useLocalDpi xmlns:a14="http://schemas.microsoft.com/office/drawing/2010/main" val="0"/>
                        </a:ext>
                      </a:extLst>
                    </a:blip>
                    <a:srcRect t="7560" b="20607"/>
                    <a:stretch/>
                  </pic:blipFill>
                  <pic:spPr bwMode="auto">
                    <a:xfrm>
                      <a:off x="0" y="0"/>
                      <a:ext cx="3416251" cy="1282459"/>
                    </a:xfrm>
                    <a:prstGeom prst="rect">
                      <a:avLst/>
                    </a:prstGeom>
                    <a:ln>
                      <a:noFill/>
                    </a:ln>
                    <a:extLst>
                      <a:ext uri="{53640926-AAD7-44D8-BBD7-CCE9431645EC}">
                        <a14:shadowObscured xmlns:a14="http://schemas.microsoft.com/office/drawing/2010/main"/>
                      </a:ext>
                    </a:extLst>
                  </pic:spPr>
                </pic:pic>
              </a:graphicData>
            </a:graphic>
          </wp:inline>
        </w:drawing>
      </w:r>
    </w:p>
    <w:p w14:paraId="31C6D926" w14:textId="77777777" w:rsidR="007D3D93" w:rsidRPr="007D3D93" w:rsidRDefault="007D3D93" w:rsidP="00E92B29">
      <w:pPr>
        <w:pStyle w:val="Default"/>
        <w:rPr>
          <w:b/>
          <w:bCs/>
          <w:sz w:val="16"/>
          <w:szCs w:val="16"/>
        </w:rPr>
      </w:pPr>
    </w:p>
    <w:p w14:paraId="659DEFE2" w14:textId="2A1862B8" w:rsidR="00D174FE" w:rsidRDefault="00D174FE" w:rsidP="007D3D93">
      <w:pPr>
        <w:pStyle w:val="Default"/>
        <w:jc w:val="center"/>
        <w:rPr>
          <w:b/>
          <w:bCs/>
          <w:sz w:val="32"/>
          <w:szCs w:val="32"/>
        </w:rPr>
      </w:pPr>
      <w:r>
        <w:rPr>
          <w:b/>
          <w:bCs/>
          <w:noProof/>
          <w:sz w:val="32"/>
          <w:szCs w:val="32"/>
        </w:rPr>
        <w:drawing>
          <wp:inline distT="0" distB="0" distL="0" distR="0" wp14:anchorId="2A0D5129" wp14:editId="0564F2B6">
            <wp:extent cx="3400312" cy="13581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pers after photo.jpg"/>
                    <pic:cNvPicPr/>
                  </pic:nvPicPr>
                  <pic:blipFill rotWithShape="1">
                    <a:blip r:embed="rId6" cstate="print">
                      <a:extLst>
                        <a:ext uri="{28A0092B-C50C-407E-A947-70E740481C1C}">
                          <a14:useLocalDpi xmlns:a14="http://schemas.microsoft.com/office/drawing/2010/main" val="0"/>
                        </a:ext>
                      </a:extLst>
                    </a:blip>
                    <a:srcRect t="13814" b="18087"/>
                    <a:stretch/>
                  </pic:blipFill>
                  <pic:spPr bwMode="auto">
                    <a:xfrm>
                      <a:off x="0" y="0"/>
                      <a:ext cx="3411872" cy="1362770"/>
                    </a:xfrm>
                    <a:prstGeom prst="rect">
                      <a:avLst/>
                    </a:prstGeom>
                    <a:ln>
                      <a:noFill/>
                    </a:ln>
                    <a:extLst>
                      <a:ext uri="{53640926-AAD7-44D8-BBD7-CCE9431645EC}">
                        <a14:shadowObscured xmlns:a14="http://schemas.microsoft.com/office/drawing/2010/main"/>
                      </a:ext>
                    </a:extLst>
                  </pic:spPr>
                </pic:pic>
              </a:graphicData>
            </a:graphic>
          </wp:inline>
        </w:drawing>
      </w:r>
    </w:p>
    <w:p w14:paraId="048FE80B" w14:textId="77777777" w:rsidR="007D3D93" w:rsidRDefault="007D3D93" w:rsidP="007D3D93">
      <w:pPr>
        <w:pStyle w:val="Default"/>
        <w:jc w:val="center"/>
        <w:rPr>
          <w:b/>
          <w:bCs/>
          <w:sz w:val="10"/>
          <w:szCs w:val="10"/>
        </w:rPr>
      </w:pPr>
    </w:p>
    <w:p w14:paraId="272EA0D2" w14:textId="77777777" w:rsidR="00C10359" w:rsidRDefault="00C10359" w:rsidP="007D3D93">
      <w:pPr>
        <w:pStyle w:val="Default"/>
        <w:jc w:val="center"/>
        <w:rPr>
          <w:b/>
          <w:bCs/>
          <w:sz w:val="10"/>
          <w:szCs w:val="10"/>
        </w:rPr>
      </w:pPr>
    </w:p>
    <w:p w14:paraId="42DC71E7" w14:textId="77777777" w:rsidR="00C10359" w:rsidRPr="007D3D93" w:rsidRDefault="00C10359" w:rsidP="007D3D93">
      <w:pPr>
        <w:pStyle w:val="Default"/>
        <w:jc w:val="center"/>
        <w:rPr>
          <w:b/>
          <w:bCs/>
          <w:sz w:val="10"/>
          <w:szCs w:val="10"/>
        </w:rPr>
      </w:pPr>
    </w:p>
    <w:p w14:paraId="407CA086" w14:textId="417D10D6" w:rsidR="00C92684" w:rsidRPr="00C10359" w:rsidRDefault="001B2CA8" w:rsidP="001B2CA8">
      <w:pPr>
        <w:pStyle w:val="Default"/>
        <w:numPr>
          <w:ilvl w:val="0"/>
          <w:numId w:val="2"/>
        </w:numPr>
        <w:rPr>
          <w:b/>
          <w:sz w:val="36"/>
          <w:szCs w:val="36"/>
        </w:rPr>
      </w:pPr>
      <w:r w:rsidRPr="00C10359">
        <w:rPr>
          <w:b/>
          <w:sz w:val="36"/>
          <w:szCs w:val="36"/>
        </w:rPr>
        <w:t>Online survey: https://www.surveymonk</w:t>
      </w:r>
      <w:r w:rsidR="00C10359">
        <w:rPr>
          <w:b/>
          <w:sz w:val="36"/>
          <w:szCs w:val="36"/>
        </w:rPr>
        <w:t>ey.com/r/KASPERS</w:t>
      </w:r>
    </w:p>
    <w:p w14:paraId="76440B02" w14:textId="6F91128F" w:rsidR="007D3D93" w:rsidRPr="00C10359" w:rsidRDefault="001B2CA8" w:rsidP="007D3D93">
      <w:pPr>
        <w:pStyle w:val="Default"/>
        <w:numPr>
          <w:ilvl w:val="0"/>
          <w:numId w:val="2"/>
        </w:numPr>
        <w:rPr>
          <w:b/>
          <w:sz w:val="36"/>
          <w:szCs w:val="36"/>
        </w:rPr>
      </w:pPr>
      <w:r w:rsidRPr="00C10359">
        <w:rPr>
          <w:b/>
          <w:sz w:val="36"/>
          <w:szCs w:val="36"/>
        </w:rPr>
        <w:t xml:space="preserve">In-person meeting: </w:t>
      </w:r>
      <w:r w:rsidR="00293E84">
        <w:rPr>
          <w:b/>
          <w:sz w:val="36"/>
          <w:szCs w:val="36"/>
        </w:rPr>
        <w:t>Tuesday</w:t>
      </w:r>
      <w:r w:rsidRPr="00C10359">
        <w:rPr>
          <w:b/>
          <w:sz w:val="36"/>
          <w:szCs w:val="36"/>
        </w:rPr>
        <w:t xml:space="preserve">, </w:t>
      </w:r>
      <w:r w:rsidR="00293E84">
        <w:rPr>
          <w:b/>
          <w:sz w:val="36"/>
          <w:szCs w:val="36"/>
        </w:rPr>
        <w:t>April 3rd</w:t>
      </w:r>
    </w:p>
    <w:p w14:paraId="5157657C" w14:textId="77777777" w:rsidR="00C92684" w:rsidRPr="007D3D93" w:rsidRDefault="00C92684" w:rsidP="00BC34D9">
      <w:pPr>
        <w:pStyle w:val="Default"/>
        <w:rPr>
          <w:sz w:val="10"/>
          <w:szCs w:val="10"/>
        </w:rPr>
      </w:pPr>
    </w:p>
    <w:p w14:paraId="173E9A6B" w14:textId="2B81DF5A" w:rsidR="00293E84" w:rsidRPr="00293E84" w:rsidRDefault="00293E84" w:rsidP="00293E84">
      <w:pPr>
        <w:shd w:val="clear" w:color="auto" w:fill="FFFFFF"/>
        <w:rPr>
          <w:rFonts w:cs="Arial"/>
          <w:color w:val="403F42"/>
        </w:rPr>
      </w:pPr>
      <w:r w:rsidRPr="00293E84">
        <w:rPr>
          <w:rFonts w:cs="Arial"/>
          <w:color w:val="403F42"/>
        </w:rPr>
        <w:t>Please join the </w:t>
      </w:r>
      <w:hyperlink r:id="rId7" w:tgtFrame="_blank" w:history="1">
        <w:r w:rsidRPr="00293E84">
          <w:rPr>
            <w:rStyle w:val="Hyperlink"/>
            <w:rFonts w:cs="Arial"/>
            <w:b/>
            <w:bCs/>
            <w:color w:val="09A3BA"/>
          </w:rPr>
          <w:t>Temescal Telegraph Business Improvement District (TTBID)</w:t>
        </w:r>
      </w:hyperlink>
      <w:r w:rsidRPr="00293E84">
        <w:rPr>
          <w:rFonts w:cs="Arial"/>
          <w:color w:val="403F42"/>
        </w:rPr>
        <w:t> and </w:t>
      </w:r>
      <w:hyperlink r:id="rId8" w:tgtFrame="_blank" w:history="1">
        <w:r w:rsidRPr="00293E84">
          <w:rPr>
            <w:rStyle w:val="Hyperlink"/>
            <w:rFonts w:cs="Arial"/>
            <w:b/>
            <w:bCs/>
            <w:color w:val="09A3BA"/>
          </w:rPr>
          <w:t>Groundworks Design</w:t>
        </w:r>
      </w:hyperlink>
      <w:r w:rsidRPr="00293E84">
        <w:rPr>
          <w:rFonts w:cs="Arial"/>
          <w:color w:val="403F42"/>
        </w:rPr>
        <w:t> for a presentation of the TTBID's proposal to create a pedestrian plaza at Kasper's, including the existing sidewalk, Shattuck Ave from 45th to 46th, and the 46th St slip lane (Telegraph to Shattuck). Groundworks will present the various concepts and themes for the plaza, listen to your comments, receive feedback and answer questions. As part of the community, from businesses, property owners, and residents, your opinion matters! We want this plaza to be a vibrant and welcoming community gathering spot.</w:t>
      </w:r>
      <w:bookmarkStart w:id="0" w:name="_GoBack"/>
      <w:bookmarkEnd w:id="0"/>
    </w:p>
    <w:p w14:paraId="57B6C580" w14:textId="77777777" w:rsidR="00293E84" w:rsidRPr="00293E84" w:rsidRDefault="00293E84" w:rsidP="00293E84">
      <w:pPr>
        <w:shd w:val="clear" w:color="auto" w:fill="FFFFFF"/>
        <w:rPr>
          <w:rFonts w:cs="Arial"/>
          <w:color w:val="403F42"/>
        </w:rPr>
      </w:pPr>
      <w:r w:rsidRPr="00293E84">
        <w:rPr>
          <w:rFonts w:cs="Arial"/>
          <w:color w:val="403F42"/>
        </w:rPr>
        <w:t> </w:t>
      </w:r>
    </w:p>
    <w:p w14:paraId="19C3960B" w14:textId="77777777" w:rsidR="00293E84" w:rsidRPr="00293E84" w:rsidRDefault="00293E84" w:rsidP="00293E84">
      <w:pPr>
        <w:shd w:val="clear" w:color="auto" w:fill="FFFFFF"/>
        <w:rPr>
          <w:rFonts w:cs="Arial"/>
          <w:color w:val="403F42"/>
        </w:rPr>
      </w:pPr>
      <w:r w:rsidRPr="00293E84">
        <w:rPr>
          <w:rFonts w:cs="Arial"/>
          <w:color w:val="403F42"/>
        </w:rPr>
        <w:t>The purpose of this pedestrian plaza is to significantly improve traffic, bike and pedestrian safety, and create a welcoming public gathering place for the Temescal community. The Temescal BID is seeking a vibrant public plaza design that will function well despite the currently inactive state of the adjacent Kasper's building, and also complement a food business that may operate in that building. Elements to be considered include but are not limited to seating, tables, temporary and/or permanent art, plants, and a play area for children.</w:t>
      </w:r>
    </w:p>
    <w:p w14:paraId="39354625" w14:textId="0C9996D4" w:rsidR="00AB0687" w:rsidRPr="00C10359" w:rsidRDefault="00AB0687" w:rsidP="00B024FE">
      <w:pPr>
        <w:pStyle w:val="Default"/>
        <w:rPr>
          <w:bCs/>
          <w:sz w:val="32"/>
          <w:szCs w:val="32"/>
        </w:rPr>
      </w:pPr>
    </w:p>
    <w:sectPr w:rsidR="00AB0687" w:rsidRPr="00C10359" w:rsidSect="00C10359">
      <w:pgSz w:w="12240" w:h="16344"/>
      <w:pgMar w:top="1440" w:right="1080" w:bottom="72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0A8"/>
    <w:multiLevelType w:val="hybridMultilevel"/>
    <w:tmpl w:val="C484A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772AE4"/>
    <w:multiLevelType w:val="hybridMultilevel"/>
    <w:tmpl w:val="1F80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E1107"/>
    <w:multiLevelType w:val="hybridMultilevel"/>
    <w:tmpl w:val="1F80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29"/>
    <w:rsid w:val="000668CC"/>
    <w:rsid w:val="000B1EC7"/>
    <w:rsid w:val="000E1EB0"/>
    <w:rsid w:val="001B2CA8"/>
    <w:rsid w:val="00293E84"/>
    <w:rsid w:val="002F751B"/>
    <w:rsid w:val="003121E1"/>
    <w:rsid w:val="003179E3"/>
    <w:rsid w:val="00447164"/>
    <w:rsid w:val="00573921"/>
    <w:rsid w:val="00712B8D"/>
    <w:rsid w:val="00715BFB"/>
    <w:rsid w:val="007B5FEB"/>
    <w:rsid w:val="007D3D93"/>
    <w:rsid w:val="009C59E7"/>
    <w:rsid w:val="00AA5F60"/>
    <w:rsid w:val="00AB0687"/>
    <w:rsid w:val="00AB12DC"/>
    <w:rsid w:val="00B024FE"/>
    <w:rsid w:val="00B56FFC"/>
    <w:rsid w:val="00BC34D9"/>
    <w:rsid w:val="00C10359"/>
    <w:rsid w:val="00C92684"/>
    <w:rsid w:val="00C95281"/>
    <w:rsid w:val="00CA6FC1"/>
    <w:rsid w:val="00D174FE"/>
    <w:rsid w:val="00E9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00E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B29"/>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2CA8"/>
    <w:rPr>
      <w:color w:val="0563C1" w:themeColor="hyperlink"/>
      <w:u w:val="single"/>
    </w:rPr>
  </w:style>
  <w:style w:type="character" w:styleId="FollowedHyperlink">
    <w:name w:val="FollowedHyperlink"/>
    <w:basedOn w:val="DefaultParagraphFont"/>
    <w:uiPriority w:val="99"/>
    <w:semiHidden/>
    <w:unhideWhenUsed/>
    <w:rsid w:val="00C10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19267">
      <w:bodyDiv w:val="1"/>
      <w:marLeft w:val="0"/>
      <w:marRight w:val="0"/>
      <w:marTop w:val="0"/>
      <w:marBottom w:val="0"/>
      <w:divBdr>
        <w:top w:val="none" w:sz="0" w:space="0" w:color="auto"/>
        <w:left w:val="none" w:sz="0" w:space="0" w:color="auto"/>
        <w:bottom w:val="none" w:sz="0" w:space="0" w:color="auto"/>
        <w:right w:val="none" w:sz="0" w:space="0" w:color="auto"/>
      </w:divBdr>
      <w:divsChild>
        <w:div w:id="334963760">
          <w:marLeft w:val="0"/>
          <w:marRight w:val="0"/>
          <w:marTop w:val="0"/>
          <w:marBottom w:val="0"/>
          <w:divBdr>
            <w:top w:val="none" w:sz="0" w:space="0" w:color="auto"/>
            <w:left w:val="none" w:sz="0" w:space="0" w:color="auto"/>
            <w:bottom w:val="none" w:sz="0" w:space="0" w:color="auto"/>
            <w:right w:val="none" w:sz="0" w:space="0" w:color="auto"/>
          </w:divBdr>
        </w:div>
        <w:div w:id="1484350227">
          <w:marLeft w:val="0"/>
          <w:marRight w:val="0"/>
          <w:marTop w:val="0"/>
          <w:marBottom w:val="0"/>
          <w:divBdr>
            <w:top w:val="none" w:sz="0" w:space="0" w:color="auto"/>
            <w:left w:val="none" w:sz="0" w:space="0" w:color="auto"/>
            <w:bottom w:val="none" w:sz="0" w:space="0" w:color="auto"/>
            <w:right w:val="none" w:sz="0" w:space="0" w:color="auto"/>
          </w:divBdr>
        </w:div>
        <w:div w:id="1654485943">
          <w:marLeft w:val="0"/>
          <w:marRight w:val="0"/>
          <w:marTop w:val="0"/>
          <w:marBottom w:val="0"/>
          <w:divBdr>
            <w:top w:val="none" w:sz="0" w:space="0" w:color="auto"/>
            <w:left w:val="none" w:sz="0" w:space="0" w:color="auto"/>
            <w:bottom w:val="none" w:sz="0" w:space="0" w:color="auto"/>
            <w:right w:val="none" w:sz="0" w:space="0" w:color="auto"/>
          </w:divBdr>
        </w:div>
      </w:divsChild>
    </w:div>
    <w:div w:id="18069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ndworksoffice.com/" TargetMode="External"/><Relationship Id="rId3" Type="http://schemas.openxmlformats.org/officeDocument/2006/relationships/settings" Target="settings.xml"/><Relationship Id="rId7" Type="http://schemas.openxmlformats.org/officeDocument/2006/relationships/hyperlink" Target="http://temescal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Temescal Telegraph BID</dc:creator>
  <cp:keywords/>
  <dc:description/>
  <cp:lastModifiedBy>Trevor Calhoun</cp:lastModifiedBy>
  <cp:revision>2</cp:revision>
  <cp:lastPrinted>2018-06-09T00:32:00Z</cp:lastPrinted>
  <dcterms:created xsi:type="dcterms:W3CDTF">2019-03-22T19:19:00Z</dcterms:created>
  <dcterms:modified xsi:type="dcterms:W3CDTF">2019-03-22T19:19:00Z</dcterms:modified>
</cp:coreProperties>
</file>