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b w:val="1"/>
          <w:sz w:val="36"/>
          <w:szCs w:val="36"/>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t" w:cs="Jost" w:eastAsia="Jost" w:hAnsi="Jost"/>
          <w:b w:val="1"/>
          <w:i w:val="0"/>
          <w:smallCaps w:val="0"/>
          <w:strike w:val="0"/>
          <w:color w:val="000000"/>
          <w:sz w:val="30"/>
          <w:szCs w:val="30"/>
          <w:u w:val="none"/>
          <w:shd w:fill="auto" w:val="clear"/>
          <w:vertAlign w:val="baseline"/>
        </w:rPr>
      </w:pPr>
      <w:r w:rsidDel="00000000" w:rsidR="00000000" w:rsidRPr="00000000">
        <w:rPr>
          <w:rFonts w:ascii="Jost" w:cs="Jost" w:eastAsia="Jost" w:hAnsi="Jost"/>
          <w:b w:val="1"/>
          <w:sz w:val="30"/>
          <w:szCs w:val="30"/>
          <w:rtl w:val="0"/>
        </w:rPr>
        <w:t xml:space="preserve">MINUTES </w:t>
      </w:r>
      <w:r w:rsidDel="00000000" w:rsidR="00000000" w:rsidRPr="00000000">
        <w:rPr>
          <w:rFonts w:ascii="Jost" w:cs="Jost" w:eastAsia="Jost" w:hAnsi="Jost"/>
          <w:b w:val="1"/>
          <w:i w:val="0"/>
          <w:smallCaps w:val="0"/>
          <w:strike w:val="0"/>
          <w:color w:val="000000"/>
          <w:sz w:val="30"/>
          <w:szCs w:val="30"/>
          <w:u w:val="none"/>
          <w:shd w:fill="auto" w:val="clear"/>
          <w:vertAlign w:val="baseline"/>
          <w:rtl w:val="0"/>
        </w:rPr>
        <w:t xml:space="preserve">TTBID B</w:t>
      </w:r>
      <w:r w:rsidDel="00000000" w:rsidR="00000000" w:rsidRPr="00000000">
        <w:rPr>
          <w:rFonts w:ascii="Jost" w:cs="Jost" w:eastAsia="Jost" w:hAnsi="Jost"/>
          <w:b w:val="1"/>
          <w:sz w:val="30"/>
          <w:szCs w:val="30"/>
          <w:rtl w:val="0"/>
        </w:rPr>
        <w:t xml:space="preserve">OARD MEETING</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t" w:cs="Jost" w:eastAsia="Jost" w:hAnsi="Jost"/>
          <w:i w:val="0"/>
          <w:smallCaps w:val="0"/>
          <w:strike w:val="0"/>
          <w:color w:val="000000"/>
          <w:sz w:val="24"/>
          <w:szCs w:val="24"/>
          <w:u w:val="none"/>
          <w:shd w:fill="auto" w:val="clear"/>
          <w:vertAlign w:val="baseline"/>
        </w:rPr>
      </w:pPr>
      <w:r w:rsidDel="00000000" w:rsidR="00000000" w:rsidRPr="00000000">
        <w:rPr>
          <w:rFonts w:ascii="Jost" w:cs="Jost" w:eastAsia="Jost" w:hAnsi="Jost"/>
          <w:sz w:val="24"/>
          <w:szCs w:val="24"/>
          <w:rtl w:val="0"/>
        </w:rPr>
        <w:t xml:space="preserve">Tuesday, September 24</w:t>
      </w:r>
      <w:r w:rsidDel="00000000" w:rsidR="00000000" w:rsidRPr="00000000">
        <w:rPr>
          <w:rFonts w:ascii="Jost" w:cs="Jost" w:eastAsia="Jost" w:hAnsi="Jost"/>
          <w:i w:val="0"/>
          <w:smallCaps w:val="0"/>
          <w:strike w:val="0"/>
          <w:color w:val="000000"/>
          <w:sz w:val="24"/>
          <w:szCs w:val="24"/>
          <w:u w:val="none"/>
          <w:shd w:fill="auto" w:val="clear"/>
          <w:vertAlign w:val="baseline"/>
          <w:rtl w:val="0"/>
        </w:rPr>
        <w:t xml:space="preserve">, 2024 – </w:t>
      </w:r>
      <w:r w:rsidDel="00000000" w:rsidR="00000000" w:rsidRPr="00000000">
        <w:rPr>
          <w:rFonts w:ascii="Jost" w:cs="Jost" w:eastAsia="Jost" w:hAnsi="Jost"/>
          <w:sz w:val="24"/>
          <w:szCs w:val="24"/>
          <w:rtl w:val="0"/>
        </w:rPr>
        <w:t xml:space="preserve">6:00 </w:t>
      </w:r>
      <w:r w:rsidDel="00000000" w:rsidR="00000000" w:rsidRPr="00000000">
        <w:rPr>
          <w:rFonts w:ascii="Jost" w:cs="Jost" w:eastAsia="Jost" w:hAnsi="Jost"/>
          <w:i w:val="0"/>
          <w:smallCaps w:val="0"/>
          <w:strike w:val="0"/>
          <w:color w:val="000000"/>
          <w:sz w:val="24"/>
          <w:szCs w:val="24"/>
          <w:u w:val="none"/>
          <w:shd w:fill="auto" w:val="clear"/>
          <w:vertAlign w:val="baseline"/>
          <w:rtl w:val="0"/>
        </w:rPr>
        <w:t xml:space="preserve">- 7:30 pm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t" w:cs="Jost" w:eastAsia="Jost" w:hAnsi="Jost"/>
          <w:i w:val="0"/>
          <w:smallCaps w:val="0"/>
          <w:strike w:val="0"/>
          <w:color w:val="000000"/>
          <w:sz w:val="24"/>
          <w:szCs w:val="24"/>
          <w:u w:val="none"/>
          <w:shd w:fill="auto" w:val="clear"/>
          <w:vertAlign w:val="baseline"/>
        </w:rPr>
      </w:pPr>
      <w:r w:rsidDel="00000000" w:rsidR="00000000" w:rsidRPr="00000000">
        <w:rPr>
          <w:rFonts w:ascii="Jost" w:cs="Jost" w:eastAsia="Jost" w:hAnsi="Jost"/>
          <w:sz w:val="24"/>
          <w:szCs w:val="24"/>
          <w:rtl w:val="0"/>
        </w:rPr>
        <w:t xml:space="preserve">Temescal Works, 490 43rd Street - </w:t>
      </w:r>
      <w:r w:rsidDel="00000000" w:rsidR="00000000" w:rsidRPr="00000000">
        <w:rPr>
          <w:rFonts w:ascii="Jost" w:cs="Jost" w:eastAsia="Jost" w:hAnsi="Jost"/>
          <w:i w:val="0"/>
          <w:smallCaps w:val="0"/>
          <w:strike w:val="0"/>
          <w:color w:val="000000"/>
          <w:sz w:val="24"/>
          <w:szCs w:val="24"/>
          <w:u w:val="none"/>
          <w:shd w:fill="auto" w:val="clear"/>
          <w:vertAlign w:val="baseline"/>
          <w:rtl w:val="0"/>
        </w:rPr>
        <w:t xml:space="preserve">IN PERSON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b w:val="1"/>
          <w:i w:val="0"/>
          <w:smallCaps w:val="0"/>
          <w:strike w:val="0"/>
          <w:color w:val="000000"/>
          <w:shd w:fill="auto" w:val="clear"/>
          <w:vertAlign w:val="baseline"/>
        </w:rPr>
      </w:pPr>
      <w:r w:rsidDel="00000000" w:rsidR="00000000" w:rsidRPr="00000000">
        <w:rPr>
          <w:rFonts w:ascii="Jost" w:cs="Jost" w:eastAsia="Jost" w:hAnsi="Jost"/>
          <w:b w:val="1"/>
          <w:rtl w:val="0"/>
        </w:rPr>
        <w:t xml:space="preserve">Call to Order 6:00</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rPr>
      </w:pPr>
      <w:r w:rsidDel="00000000" w:rsidR="00000000" w:rsidRPr="00000000">
        <w:rPr>
          <w:rFonts w:ascii="Jost" w:cs="Jost" w:eastAsia="Jost" w:hAnsi="Jost"/>
          <w:i w:val="1"/>
          <w:rtl w:val="0"/>
        </w:rPr>
        <w:t xml:space="preserve">Board Members:</w:t>
      </w:r>
      <w:r w:rsidDel="00000000" w:rsidR="00000000" w:rsidRPr="00000000">
        <w:rPr>
          <w:rFonts w:ascii="Jost" w:cs="Jost" w:eastAsia="Jost" w:hAnsi="Jost"/>
          <w:rtl w:val="0"/>
        </w:rPr>
        <w:t xml:space="preserve"> Tom Ames, Jordie Bornstein (Zoom), Daniel Chung, Shawn Granberry, Seung-Yen Hong, Don Macleay, Tom Murphy, Alex Schafran, Sara Sens, Pat Smith</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rPr>
      </w:pPr>
      <w:r w:rsidDel="00000000" w:rsidR="00000000" w:rsidRPr="00000000">
        <w:rPr>
          <w:rFonts w:ascii="Jost" w:cs="Jost" w:eastAsia="Jost" w:hAnsi="Jost"/>
          <w:i w:val="1"/>
          <w:rtl w:val="0"/>
        </w:rPr>
        <w:t xml:space="preserve">Staff and Guests:</w:t>
      </w:r>
      <w:r w:rsidDel="00000000" w:rsidR="00000000" w:rsidRPr="00000000">
        <w:rPr>
          <w:rFonts w:ascii="Jost" w:cs="Jost" w:eastAsia="Jost" w:hAnsi="Jost"/>
          <w:rtl w:val="0"/>
        </w:rPr>
        <w:t xml:space="preserve"> Daniel Swafford, Joey Harrison, Jamar Leonard, Heather Siglin, Ashlee Jemmott (Zoom), Duncan, Bev Sheneer (property owner), Johnny Linares (BBB), Don Lepana (BBB), Chip (BBB), Duncan Autrey (Temescal Neighbors)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rPr>
      </w:pPr>
      <w:r w:rsidDel="00000000" w:rsidR="00000000" w:rsidRPr="00000000">
        <w:rPr>
          <w:rFonts w:ascii="Jost" w:cs="Jost" w:eastAsia="Jost" w:hAnsi="Jost"/>
          <w:i w:val="1"/>
          <w:rtl w:val="0"/>
        </w:rPr>
        <w:t xml:space="preserve">Absent:</w:t>
      </w:r>
      <w:r w:rsidDel="00000000" w:rsidR="00000000" w:rsidRPr="00000000">
        <w:rPr>
          <w:rFonts w:ascii="Jost" w:cs="Jost" w:eastAsia="Jost" w:hAnsi="Jost"/>
          <w:rtl w:val="0"/>
        </w:rPr>
        <w:t xml:space="preserve"> Adriana Valencia, Jessica Arline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b w:val="1"/>
          <w:rtl w:val="0"/>
        </w:rPr>
        <w:t xml:space="preserve">APPROVAL OF MINUTES - </w:t>
      </w:r>
      <w:r w:rsidDel="00000000" w:rsidR="00000000" w:rsidRPr="00000000">
        <w:rPr>
          <w:rFonts w:ascii="Jost" w:cs="Jost" w:eastAsia="Jost" w:hAnsi="Jost"/>
          <w:i w:val="0"/>
          <w:smallCaps w:val="0"/>
          <w:strike w:val="0"/>
          <w:color w:val="000000"/>
          <w:u w:val="none"/>
          <w:shd w:fill="auto" w:val="clear"/>
          <w:vertAlign w:val="baseline"/>
          <w:rtl w:val="0"/>
        </w:rPr>
        <w:t xml:space="preserve">Approval of </w:t>
      </w:r>
      <w:r w:rsidDel="00000000" w:rsidR="00000000" w:rsidRPr="00000000">
        <w:rPr>
          <w:rFonts w:ascii="Jost" w:cs="Jost" w:eastAsia="Jost" w:hAnsi="Jost"/>
          <w:rtl w:val="0"/>
        </w:rPr>
        <w:t xml:space="preserve">August 27, </w:t>
      </w:r>
      <w:r w:rsidDel="00000000" w:rsidR="00000000" w:rsidRPr="00000000">
        <w:rPr>
          <w:rFonts w:ascii="Jost" w:cs="Jost" w:eastAsia="Jost" w:hAnsi="Jost"/>
          <w:i w:val="0"/>
          <w:smallCaps w:val="0"/>
          <w:strike w:val="0"/>
          <w:color w:val="000000"/>
          <w:u w:val="none"/>
          <w:shd w:fill="auto" w:val="clear"/>
          <w:vertAlign w:val="baseline"/>
          <w:rtl w:val="0"/>
        </w:rPr>
        <w:t xml:space="preserve">2024 Board Minutes Motion: Shawn; 2nd: Tom A</w:t>
      </w:r>
      <w:r w:rsidDel="00000000" w:rsidR="00000000" w:rsidRPr="00000000">
        <w:rPr>
          <w:rFonts w:ascii="Jost" w:cs="Jost" w:eastAsia="Jost" w:hAnsi="Jost"/>
          <w:rtl w:val="0"/>
        </w:rPr>
        <w:t xml:space="preserve">; Ayes: All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b w:val="1"/>
          <w:rtl w:val="0"/>
        </w:rPr>
        <w:t xml:space="preserve">TREASURER’S REPORT</w:t>
      </w:r>
      <w:r w:rsidDel="00000000" w:rsidR="00000000" w:rsidRPr="00000000">
        <w:rPr>
          <w:rFonts w:ascii="Jost" w:cs="Jost" w:eastAsia="Jost" w:hAnsi="Jost"/>
          <w:rtl w:val="0"/>
        </w:rPr>
        <w:t xml:space="preserve"> - Don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Moving to Ramp-new cc system, transfer to auto payments, closing StreetFair bills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b w:val="1"/>
          <w:rtl w:val="0"/>
        </w:rPr>
        <w:t xml:space="preserve">BLOCK BY BLOCK (BBB)</w:t>
      </w:r>
      <w:r w:rsidDel="00000000" w:rsidR="00000000" w:rsidRPr="00000000">
        <w:rPr>
          <w:rFonts w:ascii="Jost" w:cs="Jost" w:eastAsia="Jost" w:hAnsi="Jost"/>
          <w:rtl w:val="0"/>
        </w:rPr>
        <w:t xml:space="preserve"> - Chip, Western Division VP; Don Lepana; Regional VP; Johnny Linares, Regional Director of Operations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TTBID account is primarily cleaning–also do public safety, company started in hospitality (Louisville, KY), homeless outreach and social engagement, support operations managers with a regional team. Looking into EV capital equipment investments Smart Wind (10X) or Max Wind electric sweeper for leaf and litter abatement. Regional equipment can also support districts. District 360 database upgrade 2.0–will be able to run reports specific to block or specific property, logging easier, much more user friendly template for reports.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tl w:val="0"/>
        </w:rPr>
      </w:r>
    </w:p>
    <w:p w:rsidR="00000000" w:rsidDel="00000000" w:rsidP="00000000" w:rsidRDefault="00000000" w:rsidRPr="00000000" w14:paraId="00000013">
      <w:pPr>
        <w:spacing w:line="244" w:lineRule="auto"/>
        <w:ind w:right="552"/>
        <w:rPr>
          <w:rFonts w:ascii="Jost" w:cs="Jost" w:eastAsia="Jost" w:hAnsi="Jost"/>
          <w:b w:val="1"/>
        </w:rPr>
      </w:pPr>
      <w:r w:rsidDel="00000000" w:rsidR="00000000" w:rsidRPr="00000000">
        <w:rPr>
          <w:rFonts w:ascii="Jost" w:cs="Jost" w:eastAsia="Jost" w:hAnsi="Jost"/>
          <w:b w:val="1"/>
          <w:rtl w:val="0"/>
        </w:rPr>
        <w:t xml:space="preserve">Maintenance</w:t>
      </w:r>
    </w:p>
    <w:p w:rsidR="00000000" w:rsidDel="00000000" w:rsidP="00000000" w:rsidRDefault="00000000" w:rsidRPr="00000000" w14:paraId="00000014">
      <w:pPr>
        <w:spacing w:line="244" w:lineRule="auto"/>
        <w:ind w:right="552"/>
        <w:rPr>
          <w:rFonts w:ascii="Jost" w:cs="Jost" w:eastAsia="Jost" w:hAnsi="Jost"/>
        </w:rPr>
      </w:pPr>
      <w:r w:rsidDel="00000000" w:rsidR="00000000" w:rsidRPr="00000000">
        <w:rPr>
          <w:rFonts w:ascii="Jost" w:cs="Jost" w:eastAsia="Jost" w:hAnsi="Jost"/>
          <w:rtl w:val="0"/>
        </w:rPr>
        <w:t xml:space="preserve">Jamar Report: Shoe Palace- need to connect them with a muralist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Jost" w:cs="Jost" w:eastAsia="Jost" w:hAnsi="Jost"/>
        </w:rPr>
      </w:pPr>
      <w:r w:rsidDel="00000000" w:rsidR="00000000" w:rsidRPr="00000000">
        <w:rPr>
          <w:rtl w:val="0"/>
        </w:rPr>
      </w:r>
    </w:p>
    <w:p w:rsidR="00000000" w:rsidDel="00000000" w:rsidP="00000000" w:rsidRDefault="00000000" w:rsidRPr="00000000" w14:paraId="00000016">
      <w:pPr>
        <w:spacing w:line="244" w:lineRule="auto"/>
        <w:ind w:left="0" w:right="552" w:firstLine="0"/>
        <w:rPr>
          <w:rFonts w:ascii="Jost" w:cs="Jost" w:eastAsia="Jost" w:hAnsi="Jost"/>
          <w:b w:val="1"/>
        </w:rPr>
      </w:pPr>
      <w:r w:rsidDel="00000000" w:rsidR="00000000" w:rsidRPr="00000000">
        <w:rPr>
          <w:rFonts w:ascii="Jost" w:cs="Jost" w:eastAsia="Jost" w:hAnsi="Jost"/>
          <w:b w:val="1"/>
          <w:rtl w:val="0"/>
        </w:rPr>
        <w:t xml:space="preserve">TTBID ASSOCIATION BUSINESS </w:t>
      </w:r>
    </w:p>
    <w:p w:rsidR="00000000" w:rsidDel="00000000" w:rsidP="00000000" w:rsidRDefault="00000000" w:rsidRPr="00000000" w14:paraId="00000017">
      <w:pPr>
        <w:spacing w:line="244" w:lineRule="auto"/>
        <w:ind w:left="0" w:right="552" w:firstLine="0"/>
        <w:rPr>
          <w:rFonts w:ascii="Jost" w:cs="Jost" w:eastAsia="Jost" w:hAnsi="Jost"/>
        </w:rPr>
      </w:pPr>
      <w:r w:rsidDel="00000000" w:rsidR="00000000" w:rsidRPr="00000000">
        <w:rPr>
          <w:rFonts w:ascii="Jost" w:cs="Jost" w:eastAsia="Jost" w:hAnsi="Jost"/>
          <w:rtl w:val="0"/>
        </w:rPr>
        <w:t xml:space="preserve">Board Development</w:t>
      </w:r>
    </w:p>
    <w:p w:rsidR="00000000" w:rsidDel="00000000" w:rsidP="00000000" w:rsidRDefault="00000000" w:rsidRPr="00000000" w14:paraId="00000018">
      <w:pPr>
        <w:numPr>
          <w:ilvl w:val="0"/>
          <w:numId w:val="5"/>
        </w:numPr>
        <w:spacing w:line="244" w:lineRule="auto"/>
        <w:ind w:left="720" w:right="552" w:hanging="360"/>
        <w:rPr>
          <w:rFonts w:ascii="Jost" w:cs="Jost" w:eastAsia="Jost" w:hAnsi="Jost"/>
          <w:u w:val="none"/>
        </w:rPr>
      </w:pPr>
      <w:r w:rsidDel="00000000" w:rsidR="00000000" w:rsidRPr="00000000">
        <w:rPr>
          <w:rFonts w:ascii="Jost" w:cs="Jost" w:eastAsia="Jost" w:hAnsi="Jost"/>
          <w:rtl w:val="0"/>
        </w:rPr>
        <w:t xml:space="preserve">Andres Flores (Owner, Snail Bar) Board Appointment - Carry over to October</w:t>
      </w:r>
    </w:p>
    <w:p w:rsidR="00000000" w:rsidDel="00000000" w:rsidP="00000000" w:rsidRDefault="00000000" w:rsidRPr="00000000" w14:paraId="00000019">
      <w:pPr>
        <w:numPr>
          <w:ilvl w:val="0"/>
          <w:numId w:val="5"/>
        </w:numPr>
        <w:spacing w:line="244" w:lineRule="auto"/>
        <w:ind w:left="720" w:right="552" w:hanging="360"/>
        <w:rPr>
          <w:rFonts w:ascii="Jost" w:cs="Jost" w:eastAsia="Jost" w:hAnsi="Jost"/>
          <w:u w:val="none"/>
        </w:rPr>
      </w:pPr>
      <w:r w:rsidDel="00000000" w:rsidR="00000000" w:rsidRPr="00000000">
        <w:rPr>
          <w:rFonts w:ascii="Jost" w:cs="Jost" w:eastAsia="Jost" w:hAnsi="Jost"/>
          <w:rtl w:val="0"/>
        </w:rPr>
        <w:t xml:space="preserve">Motion to promote Shawn Granberry to At Large Member-Elect to Executive Committee: Tom A; 2nd; Don; Ayes: All</w:t>
      </w:r>
    </w:p>
    <w:p w:rsidR="00000000" w:rsidDel="00000000" w:rsidP="00000000" w:rsidRDefault="00000000" w:rsidRPr="00000000" w14:paraId="0000001A">
      <w:pPr>
        <w:spacing w:line="244" w:lineRule="auto"/>
        <w:ind w:left="720" w:right="552" w:firstLine="0"/>
        <w:rPr>
          <w:rFonts w:ascii="Jost" w:cs="Jost" w:eastAsia="Jost" w:hAnsi="Jost"/>
        </w:rPr>
      </w:pPr>
      <w:r w:rsidDel="00000000" w:rsidR="00000000" w:rsidRPr="00000000">
        <w:rPr>
          <w:rFonts w:ascii="Jost" w:cs="Jost" w:eastAsia="Jost" w:hAnsi="Jost"/>
          <w:rtl w:val="0"/>
        </w:rPr>
        <w:t xml:space="preserve">Alex requested duties of Executive Committee be distributed</w:t>
      </w:r>
    </w:p>
    <w:p w:rsidR="00000000" w:rsidDel="00000000" w:rsidP="00000000" w:rsidRDefault="00000000" w:rsidRPr="00000000" w14:paraId="0000001B">
      <w:pPr>
        <w:numPr>
          <w:ilvl w:val="0"/>
          <w:numId w:val="4"/>
        </w:numPr>
        <w:spacing w:line="244" w:lineRule="auto"/>
        <w:ind w:left="720" w:right="552" w:hanging="360"/>
        <w:rPr>
          <w:rFonts w:ascii="Jost" w:cs="Jost" w:eastAsia="Jost" w:hAnsi="Jost"/>
          <w:u w:val="none"/>
        </w:rPr>
      </w:pPr>
      <w:r w:rsidDel="00000000" w:rsidR="00000000" w:rsidRPr="00000000">
        <w:rPr>
          <w:rFonts w:ascii="Jost" w:cs="Jost" w:eastAsia="Jost" w:hAnsi="Jost"/>
          <w:rtl w:val="0"/>
        </w:rPr>
        <w:t xml:space="preserve">$50,000 Line of Credit at CBB no problem as a safety net through the end of 4th quarter; lighting loan complete, January remittance ~$350-400K. Tom A asked what is maximum gap if funds run low and first remittance: days to one month, and interest payment (minimal if needed at all) depending on timeliness of disbursement. Expectation is to have a reserve (spent old reserve on BID Renewal</w:t>
      </w:r>
    </w:p>
    <w:p w:rsidR="00000000" w:rsidDel="00000000" w:rsidP="00000000" w:rsidRDefault="00000000" w:rsidRPr="00000000" w14:paraId="0000001C">
      <w:pPr>
        <w:spacing w:line="244" w:lineRule="auto"/>
        <w:ind w:left="720" w:right="552" w:firstLine="0"/>
        <w:rPr>
          <w:rFonts w:ascii="Jost" w:cs="Jost" w:eastAsia="Jost" w:hAnsi="Jost"/>
        </w:rPr>
      </w:pPr>
      <w:r w:rsidDel="00000000" w:rsidR="00000000" w:rsidRPr="00000000">
        <w:rPr>
          <w:rFonts w:ascii="Jost" w:cs="Jost" w:eastAsia="Jost" w:hAnsi="Jost"/>
          <w:rtl w:val="0"/>
        </w:rPr>
        <w:t xml:space="preserve">Motion to approve LOC: Tom; 2nd: Don; Ayes: 9; Abstain: Alex</w:t>
      </w:r>
    </w:p>
    <w:p w:rsidR="00000000" w:rsidDel="00000000" w:rsidP="00000000" w:rsidRDefault="00000000" w:rsidRPr="00000000" w14:paraId="0000001D">
      <w:pPr>
        <w:numPr>
          <w:ilvl w:val="0"/>
          <w:numId w:val="4"/>
        </w:numPr>
        <w:spacing w:line="244" w:lineRule="auto"/>
        <w:ind w:left="720" w:right="552" w:hanging="360"/>
        <w:rPr>
          <w:rFonts w:ascii="Jost" w:cs="Jost" w:eastAsia="Jost" w:hAnsi="Jost"/>
          <w:u w:val="none"/>
        </w:rPr>
      </w:pPr>
      <w:r w:rsidDel="00000000" w:rsidR="00000000" w:rsidRPr="00000000">
        <w:rPr>
          <w:rFonts w:ascii="Jost" w:cs="Jost" w:eastAsia="Jost" w:hAnsi="Jost"/>
          <w:rtl w:val="0"/>
        </w:rPr>
        <w:t xml:space="preserve">Strategic Planning Process: Three candidates sent RFQ; Deadline Oct 1st; soft-launch Oct 22nd; may adjust with selected candidate’s timeline. </w:t>
      </w:r>
    </w:p>
    <w:p w:rsidR="00000000" w:rsidDel="00000000" w:rsidP="00000000" w:rsidRDefault="00000000" w:rsidRPr="00000000" w14:paraId="0000001E">
      <w:pPr>
        <w:spacing w:line="244" w:lineRule="auto"/>
        <w:ind w:left="720" w:right="552" w:firstLine="0"/>
        <w:rPr>
          <w:rFonts w:ascii="Jost" w:cs="Jost" w:eastAsia="Jost" w:hAnsi="Jost"/>
        </w:rPr>
      </w:pPr>
      <w:r w:rsidDel="00000000" w:rsidR="00000000" w:rsidRPr="00000000">
        <w:rPr>
          <w:rFonts w:ascii="Jost" w:cs="Jost" w:eastAsia="Jost" w:hAnsi="Jost"/>
          <w:rtl w:val="0"/>
        </w:rPr>
        <w:t xml:space="preserve">Motion to refer decision to select Strategic Planner to Executive Committee: Don; 2nd: Tom M; Ayes: All</w:t>
      </w:r>
    </w:p>
    <w:p w:rsidR="00000000" w:rsidDel="00000000" w:rsidP="00000000" w:rsidRDefault="00000000" w:rsidRPr="00000000" w14:paraId="0000001F">
      <w:pPr>
        <w:numPr>
          <w:ilvl w:val="0"/>
          <w:numId w:val="6"/>
        </w:numPr>
        <w:spacing w:line="244" w:lineRule="auto"/>
        <w:ind w:left="720" w:right="552" w:hanging="360"/>
        <w:rPr>
          <w:rFonts w:ascii="Jost" w:cs="Jost" w:eastAsia="Jost" w:hAnsi="Jost"/>
          <w:u w:val="none"/>
        </w:rPr>
      </w:pPr>
      <w:r w:rsidDel="00000000" w:rsidR="00000000" w:rsidRPr="00000000">
        <w:rPr>
          <w:rFonts w:ascii="Jost" w:cs="Jost" w:eastAsia="Jost" w:hAnsi="Jost"/>
          <w:rtl w:val="0"/>
        </w:rPr>
        <w:t xml:space="preserve">D1 Candidate Forum with NCPC - Thurs Oct 3rd, 6-8 PM, all candidates confirmed including two State Senate </w:t>
      </w:r>
    </w:p>
    <w:p w:rsidR="00000000" w:rsidDel="00000000" w:rsidP="00000000" w:rsidRDefault="00000000" w:rsidRPr="00000000" w14:paraId="00000020">
      <w:pPr>
        <w:spacing w:line="244" w:lineRule="auto"/>
        <w:ind w:left="720" w:right="552" w:firstLine="0"/>
        <w:rPr>
          <w:rFonts w:ascii="Jost" w:cs="Jost" w:eastAsia="Jost" w:hAnsi="Jost"/>
        </w:rPr>
      </w:pPr>
      <w:r w:rsidDel="00000000" w:rsidR="00000000" w:rsidRPr="00000000">
        <w:rPr>
          <w:rFonts w:ascii="Jost" w:cs="Jost" w:eastAsia="Jost" w:hAnsi="Jost"/>
          <w:rtl w:val="0"/>
        </w:rPr>
        <w:t xml:space="preserve">BID sponsor food--covered by end of year funds; Shawn to send out for potential questions for candidates</w:t>
      </w:r>
    </w:p>
    <w:p w:rsidR="00000000" w:rsidDel="00000000" w:rsidP="00000000" w:rsidRDefault="00000000" w:rsidRPr="00000000" w14:paraId="00000021">
      <w:pPr>
        <w:numPr>
          <w:ilvl w:val="0"/>
          <w:numId w:val="6"/>
        </w:numPr>
        <w:spacing w:line="244" w:lineRule="auto"/>
        <w:ind w:left="720" w:right="552" w:hanging="360"/>
        <w:rPr>
          <w:rFonts w:ascii="Jost" w:cs="Jost" w:eastAsia="Jost" w:hAnsi="Jost"/>
          <w:u w:val="none"/>
        </w:rPr>
      </w:pPr>
      <w:r w:rsidDel="00000000" w:rsidR="00000000" w:rsidRPr="00000000">
        <w:rPr>
          <w:rFonts w:ascii="Jost" w:cs="Jost" w:eastAsia="Jost" w:hAnsi="Jost"/>
          <w:rtl w:val="0"/>
        </w:rPr>
        <w:t xml:space="preserve">Safety: Joey Report</w:t>
      </w:r>
    </w:p>
    <w:p w:rsidR="00000000" w:rsidDel="00000000" w:rsidP="00000000" w:rsidRDefault="00000000" w:rsidRPr="00000000" w14:paraId="00000022">
      <w:pPr>
        <w:spacing w:line="244" w:lineRule="auto"/>
        <w:ind w:left="720" w:right="552" w:firstLine="0"/>
        <w:rPr>
          <w:rFonts w:ascii="Jost" w:cs="Jost" w:eastAsia="Jost" w:hAnsi="Jost"/>
        </w:rPr>
      </w:pPr>
      <w:r w:rsidDel="00000000" w:rsidR="00000000" w:rsidRPr="00000000">
        <w:rPr>
          <w:rFonts w:ascii="Jost" w:cs="Jost" w:eastAsia="Jost" w:hAnsi="Jost"/>
          <w:rtl w:val="0"/>
        </w:rPr>
        <w:t xml:space="preserve">Deescalation Training: Pat &amp; Jordie attended, good turnout; Jamar and Integration team were there; Next one plan to invite MACRO, OPD, encampment management (Harold Duffy Asst City Administrator), Chair of Commission board. Date TBD </w:t>
      </w:r>
    </w:p>
    <w:p w:rsidR="00000000" w:rsidDel="00000000" w:rsidP="00000000" w:rsidRDefault="00000000" w:rsidRPr="00000000" w14:paraId="00000023">
      <w:pPr>
        <w:numPr>
          <w:ilvl w:val="0"/>
          <w:numId w:val="3"/>
        </w:numPr>
        <w:spacing w:line="244" w:lineRule="auto"/>
        <w:ind w:left="720" w:right="552" w:hanging="360"/>
        <w:rPr>
          <w:rFonts w:ascii="Jost" w:cs="Jost" w:eastAsia="Jost" w:hAnsi="Jost"/>
          <w:u w:val="none"/>
        </w:rPr>
      </w:pPr>
      <w:r w:rsidDel="00000000" w:rsidR="00000000" w:rsidRPr="00000000">
        <w:rPr>
          <w:rFonts w:ascii="Jost" w:cs="Jost" w:eastAsia="Jost" w:hAnsi="Jost"/>
          <w:rtl w:val="0"/>
        </w:rPr>
        <w:t xml:space="preserve">Website  - Merchant survey out, need to follow up with door to door</w:t>
      </w:r>
    </w:p>
    <w:p w:rsidR="00000000" w:rsidDel="00000000" w:rsidP="00000000" w:rsidRDefault="00000000" w:rsidRPr="00000000" w14:paraId="00000024">
      <w:pPr>
        <w:numPr>
          <w:ilvl w:val="0"/>
          <w:numId w:val="1"/>
        </w:numPr>
        <w:spacing w:line="244" w:lineRule="auto"/>
        <w:ind w:left="720" w:right="552" w:hanging="360"/>
        <w:rPr>
          <w:rFonts w:ascii="Jost" w:cs="Jost" w:eastAsia="Jost" w:hAnsi="Jost"/>
          <w:u w:val="none"/>
        </w:rPr>
      </w:pPr>
      <w:r w:rsidDel="00000000" w:rsidR="00000000" w:rsidRPr="00000000">
        <w:rPr>
          <w:rFonts w:ascii="Jost" w:cs="Jost" w:eastAsia="Jost" w:hAnsi="Jost"/>
          <w:rtl w:val="0"/>
        </w:rPr>
        <w:t xml:space="preserve">Adjust Holiday Board Meeting Dates - Nov 19, Dec 17; Dedicated to Strategic Planning; may need an extra ½ hour</w:t>
      </w:r>
      <w:r w:rsidDel="00000000" w:rsidR="00000000" w:rsidRPr="00000000">
        <w:rPr>
          <w:rtl w:val="0"/>
        </w:rPr>
      </w:r>
    </w:p>
    <w:p w:rsidR="00000000" w:rsidDel="00000000" w:rsidP="00000000" w:rsidRDefault="00000000" w:rsidRPr="00000000" w14:paraId="00000025">
      <w:pPr>
        <w:numPr>
          <w:ilvl w:val="0"/>
          <w:numId w:val="1"/>
        </w:numPr>
        <w:spacing w:line="244" w:lineRule="auto"/>
        <w:ind w:left="720" w:right="552" w:hanging="360"/>
        <w:rPr>
          <w:rFonts w:ascii="Jost" w:cs="Jost" w:eastAsia="Jost" w:hAnsi="Jost"/>
          <w:u w:val="none"/>
        </w:rPr>
      </w:pPr>
      <w:r w:rsidDel="00000000" w:rsidR="00000000" w:rsidRPr="00000000">
        <w:rPr>
          <w:rFonts w:ascii="Jost" w:cs="Jost" w:eastAsia="Jost" w:hAnsi="Jost"/>
          <w:rtl w:val="0"/>
        </w:rPr>
        <w:t xml:space="preserve">Schedule Ad Hoc Meeting - roll into strategic planning</w:t>
      </w:r>
    </w:p>
    <w:p w:rsidR="00000000" w:rsidDel="00000000" w:rsidP="00000000" w:rsidRDefault="00000000" w:rsidRPr="00000000" w14:paraId="00000026">
      <w:pPr>
        <w:numPr>
          <w:ilvl w:val="0"/>
          <w:numId w:val="1"/>
        </w:numPr>
        <w:spacing w:line="244" w:lineRule="auto"/>
        <w:ind w:left="720" w:right="552" w:hanging="360"/>
        <w:rPr>
          <w:rFonts w:ascii="Jost" w:cs="Jost" w:eastAsia="Jost" w:hAnsi="Jost"/>
          <w:u w:val="none"/>
        </w:rPr>
      </w:pPr>
      <w:r w:rsidDel="00000000" w:rsidR="00000000" w:rsidRPr="00000000">
        <w:rPr>
          <w:rFonts w:ascii="Jost" w:cs="Jost" w:eastAsia="Jost" w:hAnsi="Jost"/>
          <w:rtl w:val="0"/>
        </w:rPr>
        <w:t xml:space="preserve">Board Proposals for Future Agenda Items: </w:t>
      </w:r>
    </w:p>
    <w:p w:rsidR="00000000" w:rsidDel="00000000" w:rsidP="00000000" w:rsidRDefault="00000000" w:rsidRPr="00000000" w14:paraId="00000027">
      <w:pPr>
        <w:numPr>
          <w:ilvl w:val="1"/>
          <w:numId w:val="1"/>
        </w:numPr>
        <w:spacing w:line="244" w:lineRule="auto"/>
        <w:ind w:left="1440" w:right="552" w:hanging="360"/>
        <w:rPr>
          <w:rFonts w:ascii="Jost" w:cs="Jost" w:eastAsia="Jost" w:hAnsi="Jost"/>
          <w:u w:val="none"/>
        </w:rPr>
      </w:pPr>
      <w:r w:rsidDel="00000000" w:rsidR="00000000" w:rsidRPr="00000000">
        <w:rPr>
          <w:rFonts w:ascii="Jost" w:cs="Jost" w:eastAsia="Jost" w:hAnsi="Jost"/>
          <w:rtl w:val="0"/>
        </w:rPr>
        <w:t xml:space="preserve">Budget Plan add to Exec Committee agenda steps</w:t>
      </w:r>
      <w:r w:rsidDel="00000000" w:rsidR="00000000" w:rsidRPr="00000000">
        <w:rPr>
          <w:rtl w:val="0"/>
        </w:rPr>
      </w:r>
    </w:p>
    <w:p w:rsidR="00000000" w:rsidDel="00000000" w:rsidP="00000000" w:rsidRDefault="00000000" w:rsidRPr="00000000" w14:paraId="00000028">
      <w:pPr>
        <w:spacing w:line="244" w:lineRule="auto"/>
        <w:ind w:left="0" w:right="552" w:firstLine="0"/>
        <w:rPr>
          <w:rFonts w:ascii="Jost" w:cs="Jost" w:eastAsia="Jost" w:hAnsi="Jost"/>
        </w:rPr>
      </w:pPr>
      <w:r w:rsidDel="00000000" w:rsidR="00000000" w:rsidRPr="00000000">
        <w:rPr>
          <w:rtl w:val="0"/>
        </w:rPr>
      </w:r>
    </w:p>
    <w:p w:rsidR="00000000" w:rsidDel="00000000" w:rsidP="00000000" w:rsidRDefault="00000000" w:rsidRPr="00000000" w14:paraId="00000029">
      <w:pPr>
        <w:spacing w:line="244" w:lineRule="auto"/>
        <w:ind w:left="0" w:right="552" w:firstLine="0"/>
        <w:rPr>
          <w:rFonts w:ascii="Jost" w:cs="Jost" w:eastAsia="Jost" w:hAnsi="Jost"/>
          <w:b w:val="1"/>
        </w:rPr>
      </w:pPr>
      <w:r w:rsidDel="00000000" w:rsidR="00000000" w:rsidRPr="00000000">
        <w:rPr>
          <w:rFonts w:ascii="Jost" w:cs="Jost" w:eastAsia="Jost" w:hAnsi="Jost"/>
          <w:b w:val="1"/>
          <w:rtl w:val="0"/>
        </w:rPr>
        <w:t xml:space="preserve">OPEN FORUM/PUBLIC COMMENT (2 minutes each)</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t" w:cs="Jost" w:eastAsia="Jost" w:hAnsi="Jost"/>
        </w:rPr>
      </w:pPr>
      <w:r w:rsidDel="00000000" w:rsidR="00000000" w:rsidRPr="00000000">
        <w:rPr>
          <w:rFonts w:ascii="Jost" w:cs="Jost" w:eastAsia="Jost" w:hAnsi="Jost"/>
          <w:rtl w:val="0"/>
        </w:rPr>
        <w:t xml:space="preserve">Alex - encourages comments on next phase of City General Plan, BID to add to newsletter</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t" w:cs="Jost" w:eastAsia="Jost" w:hAnsi="Jost"/>
          <w:u w:val="none"/>
        </w:rPr>
      </w:pPr>
      <w:r w:rsidDel="00000000" w:rsidR="00000000" w:rsidRPr="00000000">
        <w:rPr>
          <w:rFonts w:ascii="Jost" w:cs="Jost" w:eastAsia="Jost" w:hAnsi="Jost"/>
          <w:rtl w:val="0"/>
        </w:rPr>
        <w:t xml:space="preserve">Sara - Do any fast food restaurants contribute to clean up? Yes, each one pays an additional fee to the City and that goes to subcontractors for clean up which includes periphery.</w:t>
      </w:r>
    </w:p>
    <w:p w:rsidR="00000000" w:rsidDel="00000000" w:rsidP="00000000" w:rsidRDefault="00000000" w:rsidRPr="00000000" w14:paraId="0000002C">
      <w:pPr>
        <w:numPr>
          <w:ilvl w:val="0"/>
          <w:numId w:val="2"/>
        </w:numPr>
        <w:ind w:left="720" w:hanging="360"/>
        <w:rPr>
          <w:rFonts w:ascii="Jost" w:cs="Jost" w:eastAsia="Jost" w:hAnsi="Jost"/>
        </w:rPr>
      </w:pPr>
      <w:r w:rsidDel="00000000" w:rsidR="00000000" w:rsidRPr="00000000">
        <w:rPr>
          <w:rFonts w:ascii="Jost" w:cs="Jost" w:eastAsia="Jost" w:hAnsi="Jost"/>
          <w:rtl w:val="0"/>
        </w:rPr>
        <w:t xml:space="preserve">4th Anniversary of Village of Love and Joey Harrison 10 Year Recovery Celebration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rPr>
      </w:pPr>
      <w:r w:rsidDel="00000000" w:rsidR="00000000" w:rsidRPr="00000000">
        <w:rPr>
          <w:rFonts w:ascii="Jost" w:cs="Jost" w:eastAsia="Jost" w:hAnsi="Jost"/>
          <w:rtl w:val="0"/>
        </w:rPr>
        <w:t xml:space="preserve">Saturday November 9th, 5-10 pm, USS Hornet </w:t>
      </w:r>
      <w:hyperlink r:id="rId7">
        <w:r w:rsidDel="00000000" w:rsidR="00000000" w:rsidRPr="00000000">
          <w:rPr>
            <w:rFonts w:ascii="Jost" w:cs="Jost" w:eastAsia="Jost" w:hAnsi="Jost"/>
            <w:color w:val="1155cc"/>
            <w:u w:val="single"/>
            <w:rtl w:val="0"/>
          </w:rPr>
          <w:t xml:space="preserve">Event Brite</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b w:val="1"/>
          <w:rtl w:val="0"/>
        </w:rPr>
        <w:t xml:space="preserve">ADJOURN </w:t>
      </w:r>
      <w:r w:rsidDel="00000000" w:rsidR="00000000" w:rsidRPr="00000000">
        <w:rPr>
          <w:rFonts w:ascii="Jost" w:cs="Jost" w:eastAsia="Jost" w:hAnsi="Jost"/>
          <w:rtl w:val="0"/>
        </w:rPr>
        <w:t xml:space="preserve">7:33</w:t>
      </w:r>
    </w:p>
    <w:p w:rsidR="00000000" w:rsidDel="00000000" w:rsidP="00000000" w:rsidRDefault="00000000" w:rsidRPr="00000000" w14:paraId="00000030">
      <w:pPr>
        <w:spacing w:line="244" w:lineRule="auto"/>
        <w:ind w:right="552"/>
        <w:rPr>
          <w:rFonts w:ascii="Jost" w:cs="Jost" w:eastAsia="Jost" w:hAnsi="Jost"/>
          <w:b w:val="1"/>
        </w:rPr>
      </w:pPr>
      <w:r w:rsidDel="00000000" w:rsidR="00000000" w:rsidRPr="00000000">
        <w:rPr>
          <w:rtl w:val="0"/>
        </w:rPr>
      </w:r>
    </w:p>
    <w:p w:rsidR="00000000" w:rsidDel="00000000" w:rsidP="00000000" w:rsidRDefault="00000000" w:rsidRPr="00000000" w14:paraId="00000031">
      <w:pPr>
        <w:spacing w:line="244" w:lineRule="auto"/>
        <w:ind w:right="552"/>
        <w:rPr>
          <w:rFonts w:ascii="Jost" w:cs="Jost" w:eastAsia="Jost" w:hAnsi="Jost"/>
        </w:rPr>
      </w:pPr>
      <w:r w:rsidDel="00000000" w:rsidR="00000000" w:rsidRPr="00000000">
        <w:rPr>
          <w:rFonts w:ascii="Jost" w:cs="Jost" w:eastAsia="Jost" w:hAnsi="Jost"/>
          <w:b w:val="1"/>
          <w:rtl w:val="0"/>
        </w:rPr>
        <w:t xml:space="preserve">UPCOMING MEETINGS</w:t>
      </w:r>
      <w:r w:rsidDel="00000000" w:rsidR="00000000" w:rsidRPr="00000000">
        <w:rPr>
          <w:rtl w:val="0"/>
        </w:rPr>
      </w:r>
    </w:p>
    <w:p w:rsidR="00000000" w:rsidDel="00000000" w:rsidP="00000000" w:rsidRDefault="00000000" w:rsidRPr="00000000" w14:paraId="00000032">
      <w:pPr>
        <w:spacing w:line="244" w:lineRule="auto"/>
        <w:ind w:left="0" w:right="552" w:firstLine="0"/>
        <w:rPr>
          <w:rFonts w:ascii="Jost" w:cs="Jost" w:eastAsia="Jost" w:hAnsi="Jost"/>
        </w:rPr>
      </w:pPr>
      <w:r w:rsidDel="00000000" w:rsidR="00000000" w:rsidRPr="00000000">
        <w:rPr>
          <w:rFonts w:ascii="Jost" w:cs="Jost" w:eastAsia="Jost" w:hAnsi="Jost"/>
          <w:rtl w:val="0"/>
        </w:rPr>
        <w:t xml:space="preserve">Promo/Safety Committee:  Wednesday,  October 2, 2024, 9:30 - 11:00 am</w:t>
      </w:r>
    </w:p>
    <w:p w:rsidR="00000000" w:rsidDel="00000000" w:rsidP="00000000" w:rsidRDefault="00000000" w:rsidRPr="00000000" w14:paraId="00000033">
      <w:pPr>
        <w:spacing w:line="244" w:lineRule="auto"/>
        <w:ind w:left="0" w:right="552" w:firstLine="0"/>
        <w:rPr>
          <w:rFonts w:ascii="Jost" w:cs="Jost" w:eastAsia="Jost" w:hAnsi="Jost"/>
        </w:rPr>
      </w:pPr>
      <w:r w:rsidDel="00000000" w:rsidR="00000000" w:rsidRPr="00000000">
        <w:rPr>
          <w:rFonts w:ascii="Jost" w:cs="Jost" w:eastAsia="Jost" w:hAnsi="Jost"/>
          <w:rtl w:val="0"/>
        </w:rPr>
        <w:t xml:space="preserve">Executive Committee Meeting: Tuesday October 8, 2024 5-6pm</w:t>
      </w:r>
    </w:p>
    <w:p w:rsidR="00000000" w:rsidDel="00000000" w:rsidP="00000000" w:rsidRDefault="00000000" w:rsidRPr="00000000" w14:paraId="00000034">
      <w:pPr>
        <w:spacing w:line="244" w:lineRule="auto"/>
        <w:ind w:left="0" w:right="552" w:firstLine="0"/>
        <w:rPr>
          <w:rFonts w:ascii="Jost" w:cs="Jost" w:eastAsia="Jost" w:hAnsi="Jost"/>
        </w:rPr>
      </w:pPr>
      <w:r w:rsidDel="00000000" w:rsidR="00000000" w:rsidRPr="00000000">
        <w:rPr>
          <w:rFonts w:ascii="Jost" w:cs="Jost" w:eastAsia="Jost" w:hAnsi="Jost"/>
          <w:rtl w:val="0"/>
        </w:rPr>
        <w:t xml:space="preserve">Design/Econ Committee Thursday, October 17, 2024, 5:00-6:00 pm</w:t>
      </w:r>
    </w:p>
    <w:p w:rsidR="00000000" w:rsidDel="00000000" w:rsidP="00000000" w:rsidRDefault="00000000" w:rsidRPr="00000000" w14:paraId="00000035">
      <w:pPr>
        <w:spacing w:line="244" w:lineRule="auto"/>
        <w:ind w:left="0" w:right="552" w:firstLine="0"/>
        <w:rPr>
          <w:rFonts w:ascii="Jost" w:cs="Jost" w:eastAsia="Jost" w:hAnsi="Jost"/>
        </w:rPr>
      </w:pPr>
      <w:r w:rsidDel="00000000" w:rsidR="00000000" w:rsidRPr="00000000">
        <w:rPr>
          <w:rFonts w:ascii="Jost" w:cs="Jost" w:eastAsia="Jost" w:hAnsi="Jost"/>
          <w:rtl w:val="0"/>
        </w:rPr>
        <w:t xml:space="preserve">Next Full Board Meeting: Tuesday, October 22, 2024 6:00 - 7:30 pm</w:t>
      </w:r>
    </w:p>
    <w:p w:rsidR="00000000" w:rsidDel="00000000" w:rsidP="00000000" w:rsidRDefault="00000000" w:rsidRPr="00000000" w14:paraId="00000036">
      <w:pPr>
        <w:spacing w:line="244" w:lineRule="auto"/>
        <w:ind w:right="552"/>
        <w:rPr>
          <w:rFonts w:ascii="Jost" w:cs="Jost" w:eastAsia="Jost" w:hAnsi="Jost"/>
        </w:rPr>
      </w:pPr>
      <w:r w:rsidDel="00000000" w:rsidR="00000000" w:rsidRPr="00000000">
        <w:rPr>
          <w:rFonts w:ascii="Jost" w:cs="Jost" w:eastAsia="Jost" w:hAnsi="Jost"/>
          <w:rtl w:val="0"/>
        </w:rPr>
        <w:t xml:space="preserve">Organizational Compliance Ad Hoc Committee:  TBD</w:t>
      </w:r>
    </w:p>
    <w:sectPr>
      <w:headerReference r:id="rId8" w:type="default"/>
      <w:headerReference r:id="rId9" w:type="first"/>
      <w:footerReference r:id="rId10" w:type="default"/>
      <w:footerReference r:id="rId11" w:type="first"/>
      <w:pgSz w:h="15840" w:w="12240" w:orient="portrait"/>
      <w:pgMar w:bottom="720" w:top="108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center"/>
      <w:rPr>
        <w:rFonts w:ascii="Jost" w:cs="Jost" w:eastAsia="Jost" w:hAnsi="Jost"/>
      </w:rPr>
    </w:pPr>
    <w:r w:rsidDel="00000000" w:rsidR="00000000" w:rsidRPr="00000000">
      <w:rPr>
        <w:rFonts w:ascii="Jost" w:cs="Jost" w:eastAsia="Jost" w:hAnsi="Jost"/>
        <w:rtl w:val="0"/>
      </w:rPr>
      <w:t xml:space="preserve">Security:  Intervention Group Inc. 877-272-8765</w:t>
    </w:r>
  </w:p>
  <w:p w:rsidR="00000000" w:rsidDel="00000000" w:rsidP="00000000" w:rsidRDefault="00000000" w:rsidRPr="00000000" w14:paraId="0000003D">
    <w:pPr>
      <w:rPr>
        <w:rFonts w:ascii="Jost" w:cs="Jost" w:eastAsia="Jost" w:hAnsi="Jost"/>
      </w:rPr>
    </w:pPr>
    <w:r w:rsidDel="00000000" w:rsidR="00000000" w:rsidRPr="00000000">
      <w:rPr>
        <w:rtl w:val="0"/>
      </w:rPr>
    </w:r>
  </w:p>
  <w:p w:rsidR="00000000" w:rsidDel="00000000" w:rsidP="00000000" w:rsidRDefault="00000000" w:rsidRPr="00000000" w14:paraId="0000003E">
    <w:pPr>
      <w:jc w:val="center"/>
      <w:rPr>
        <w:rFonts w:ascii="Jost" w:cs="Jost" w:eastAsia="Jost" w:hAnsi="Jost"/>
        <w:sz w:val="18"/>
        <w:szCs w:val="18"/>
      </w:rPr>
    </w:pPr>
    <w:r w:rsidDel="00000000" w:rsidR="00000000" w:rsidRPr="00000000">
      <w:rPr>
        <w:rFonts w:ascii="Jost" w:cs="Jost" w:eastAsia="Jost" w:hAnsi="Jost"/>
        <w:sz w:val="18"/>
        <w:szCs w:val="18"/>
        <w:rtl w:val="0"/>
      </w:rPr>
      <w:t xml:space="preserve">Temescal Telegraph BID</w:t>
    </w:r>
  </w:p>
  <w:p w:rsidR="00000000" w:rsidDel="00000000" w:rsidP="00000000" w:rsidRDefault="00000000" w:rsidRPr="00000000" w14:paraId="0000003F">
    <w:pPr>
      <w:jc w:val="center"/>
      <w:rPr>
        <w:rFonts w:ascii="Jost" w:cs="Jost" w:eastAsia="Jost" w:hAnsi="Jost"/>
        <w:color w:val="1f1f1f"/>
        <w:sz w:val="18"/>
        <w:szCs w:val="18"/>
        <w:highlight w:val="white"/>
      </w:rPr>
    </w:pPr>
    <w:r w:rsidDel="00000000" w:rsidR="00000000" w:rsidRPr="00000000">
      <w:rPr>
        <w:rFonts w:ascii="Jost" w:cs="Jost" w:eastAsia="Jost" w:hAnsi="Jost"/>
        <w:color w:val="1f1f1f"/>
        <w:sz w:val="18"/>
        <w:szCs w:val="18"/>
        <w:highlight w:val="white"/>
        <w:rtl w:val="0"/>
      </w:rPr>
      <w:t xml:space="preserve">490 43rd St, Oakland, CA 94609</w:t>
    </w:r>
  </w:p>
  <w:p w:rsidR="00000000" w:rsidDel="00000000" w:rsidP="00000000" w:rsidRDefault="00000000" w:rsidRPr="00000000" w14:paraId="00000040">
    <w:pPr>
      <w:jc w:val="center"/>
      <w:rPr>
        <w:rFonts w:ascii="Jost" w:cs="Jost" w:eastAsia="Jost" w:hAnsi="Jost"/>
        <w:color w:val="1f1f1f"/>
        <w:sz w:val="18"/>
        <w:szCs w:val="18"/>
        <w:highlight w:val="white"/>
      </w:rPr>
    </w:pPr>
    <w:r w:rsidDel="00000000" w:rsidR="00000000" w:rsidRPr="00000000">
      <w:rPr>
        <w:rFonts w:ascii="Jost" w:cs="Jost" w:eastAsia="Jost" w:hAnsi="Jost"/>
        <w:color w:val="1f1f1f"/>
        <w:sz w:val="18"/>
        <w:szCs w:val="18"/>
        <w:highlight w:val="white"/>
        <w:rtl w:val="0"/>
      </w:rPr>
      <w:t xml:space="preserve">www.temescaldistrict.org</w:t>
    </w:r>
  </w:p>
  <w:p w:rsidR="00000000" w:rsidDel="00000000" w:rsidP="00000000" w:rsidRDefault="00000000" w:rsidRPr="00000000" w14:paraId="00000041">
    <w:pPr>
      <w:jc w:val="center"/>
      <w:rPr/>
    </w:pPr>
    <w:r w:rsidDel="00000000" w:rsidR="00000000" w:rsidRPr="00000000">
      <w:rPr>
        <w:rFonts w:ascii="Jost" w:cs="Jost" w:eastAsia="Jost" w:hAnsi="Jost"/>
        <w:color w:val="1f1f1f"/>
        <w:sz w:val="18"/>
        <w:szCs w:val="18"/>
        <w:highlight w:val="white"/>
        <w:rtl w:val="0"/>
      </w:rPr>
      <w:t xml:space="preserve">510-860-7327</w:t>
    </w:r>
    <w:r w:rsidDel="00000000" w:rsidR="00000000" w:rsidRPr="00000000">
      <w:rPr>
        <w:rFonts w:ascii="Jost" w:cs="Jost" w:eastAsia="Jost" w:hAnsi="Jost"/>
        <w:sz w:val="18"/>
        <w:szCs w:val="18"/>
        <w:rtl w:val="0"/>
      </w:rPr>
      <w:t xml:space="preserve"> (1-Safety Ambassador Team, 2-Maintenance; 3-Admin, 5-Treasurer; 7-General)</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ind w:left="0" w:right="-1200" w:firstLine="0"/>
      <w:rPr/>
    </w:pPr>
    <w:r w:rsidDel="00000000" w:rsidR="00000000" w:rsidRPr="00000000">
      <w:rPr>
        <w:rtl w:val="0"/>
      </w:rPr>
    </w:r>
  </w:p>
  <w:p w:rsidR="00000000" w:rsidDel="00000000" w:rsidP="00000000" w:rsidRDefault="00000000" w:rsidRPr="00000000" w14:paraId="00000038">
    <w:pPr>
      <w:widowControl w:val="1"/>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39">
    <w:pPr>
      <w:widowControl w:val="1"/>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3A">
    <w:pPr>
      <w:widowControl w:val="1"/>
      <w:tabs>
        <w:tab w:val="center" w:leader="none" w:pos="4680"/>
        <w:tab w:val="right" w:leader="none" w:pos="9360"/>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widowControl w:val="1"/>
      <w:tabs>
        <w:tab w:val="center" w:leader="none" w:pos="4680"/>
        <w:tab w:val="right" w:leader="none" w:pos="9360"/>
      </w:tabs>
      <w:jc w:val="center"/>
      <w:rPr/>
    </w:pPr>
    <w:r w:rsidDel="00000000" w:rsidR="00000000" w:rsidRPr="00000000">
      <w:rPr/>
      <w:drawing>
        <wp:inline distB="114300" distT="114300" distL="114300" distR="114300">
          <wp:extent cx="2833688" cy="867732"/>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33688" cy="8677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uiPriority w:val="9"/>
    <w:qFormat w:val="1"/>
    <w:pPr>
      <w:spacing w:before="41"/>
      <w:ind w:left="1559" w:hanging="606"/>
      <w:outlineLvl w:val="0"/>
    </w:pPr>
    <w:rPr>
      <w:sz w:val="26"/>
      <w:szCs w:val="26"/>
    </w:rPr>
  </w:style>
  <w:style w:type="paragraph" w:styleId="Heading2">
    <w:name w:val="heading 2"/>
    <w:basedOn w:val="Normal"/>
    <w:uiPriority w:val="9"/>
    <w:unhideWhenUsed w:val="1"/>
    <w:qFormat w:val="1"/>
    <w:pPr>
      <w:ind w:left="359" w:hanging="239"/>
      <w:outlineLvl w:val="1"/>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41"/>
    </w:pPr>
    <w:rPr>
      <w:sz w:val="24"/>
      <w:szCs w:val="24"/>
    </w:rPr>
  </w:style>
  <w:style w:type="paragraph" w:styleId="Title">
    <w:name w:val="Title"/>
    <w:basedOn w:val="Normal"/>
    <w:uiPriority w:val="10"/>
    <w:qFormat w:val="1"/>
    <w:pPr>
      <w:spacing w:before="338"/>
      <w:ind w:left="360"/>
      <w:jc w:val="center"/>
    </w:pPr>
    <w:rPr>
      <w:b w:val="1"/>
      <w:bCs w:val="1"/>
      <w:sz w:val="30"/>
      <w:szCs w:val="30"/>
    </w:rPr>
  </w:style>
  <w:style w:type="paragraph" w:styleId="ListParagraph">
    <w:name w:val="List Paragraph"/>
    <w:basedOn w:val="Normal"/>
    <w:uiPriority w:val="1"/>
    <w:qFormat w:val="1"/>
    <w:pPr>
      <w:spacing w:before="41"/>
      <w:ind w:left="838" w:hanging="360"/>
    </w:pPr>
  </w:style>
  <w:style w:type="paragraph" w:styleId="TableParagraph" w:customStyle="1">
    <w:name w:val="Table Paragraph"/>
    <w:basedOn w:val="Normal"/>
    <w:uiPriority w:val="1"/>
    <w:qFormat w:val="1"/>
  </w:style>
  <w:style w:type="paragraph" w:styleId="NormalWeb">
    <w:name w:val="Normal (Web)"/>
    <w:basedOn w:val="Normal"/>
    <w:uiPriority w:val="99"/>
    <w:unhideWhenUsed w:val="1"/>
    <w:rsid w:val="000C3AFD"/>
    <w:pPr>
      <w:widowControl w:val="1"/>
      <w:autoSpaceDE w:val="1"/>
      <w:autoSpaceDN w:val="1"/>
      <w:spacing w:after="100" w:afterAutospacing="1" w:before="100" w:beforeAutospacing="1"/>
    </w:pPr>
    <w:rPr>
      <w:sz w:val="24"/>
      <w:szCs w:val="24"/>
    </w:rPr>
  </w:style>
  <w:style w:type="character" w:styleId="Hyperlink">
    <w:name w:val="Hyperlink"/>
    <w:basedOn w:val="DefaultParagraphFont"/>
    <w:uiPriority w:val="99"/>
    <w:unhideWhenUsed w:val="1"/>
    <w:rsid w:val="00540D17"/>
    <w:rPr>
      <w:color w:val="0000ff" w:themeColor="hyperlink"/>
      <w:u w:val="single"/>
    </w:rPr>
  </w:style>
  <w:style w:type="character" w:styleId="UnresolvedMention">
    <w:name w:val="Unresolved Mention"/>
    <w:basedOn w:val="DefaultParagraphFont"/>
    <w:uiPriority w:val="99"/>
    <w:semiHidden w:val="1"/>
    <w:unhideWhenUsed w:val="1"/>
    <w:rsid w:val="00540D17"/>
    <w:rPr>
      <w:color w:val="605e5c"/>
      <w:shd w:color="auto" w:fill="e1dfdd" w:val="clear"/>
    </w:rPr>
  </w:style>
  <w:style w:type="character" w:styleId="Strong">
    <w:name w:val="Strong"/>
    <w:basedOn w:val="DefaultParagraphFont"/>
    <w:uiPriority w:val="22"/>
    <w:qFormat w:val="1"/>
    <w:rsid w:val="00CE6AE6"/>
    <w:rPr>
      <w:b w:val="1"/>
      <w:bCs w:val="1"/>
    </w:rPr>
  </w:style>
  <w:style w:type="paragraph" w:styleId="Header">
    <w:name w:val="header"/>
    <w:basedOn w:val="Normal"/>
    <w:link w:val="HeaderChar"/>
    <w:uiPriority w:val="99"/>
    <w:unhideWhenUsed w:val="1"/>
    <w:rsid w:val="00CE6AE6"/>
    <w:pPr>
      <w:tabs>
        <w:tab w:val="center" w:pos="4680"/>
        <w:tab w:val="right" w:pos="9360"/>
      </w:tabs>
    </w:pPr>
  </w:style>
  <w:style w:type="character" w:styleId="HeaderChar" w:customStyle="1">
    <w:name w:val="Header Char"/>
    <w:basedOn w:val="DefaultParagraphFont"/>
    <w:link w:val="Header"/>
    <w:uiPriority w:val="99"/>
    <w:rsid w:val="00CE6AE6"/>
    <w:rPr>
      <w:rFonts w:ascii="Times New Roman" w:cs="Times New Roman" w:eastAsia="Times New Roman" w:hAnsi="Times New Roman"/>
    </w:rPr>
  </w:style>
  <w:style w:type="paragraph" w:styleId="Footer">
    <w:name w:val="footer"/>
    <w:basedOn w:val="Normal"/>
    <w:link w:val="FooterChar"/>
    <w:uiPriority w:val="99"/>
    <w:unhideWhenUsed w:val="1"/>
    <w:rsid w:val="00CE6AE6"/>
    <w:pPr>
      <w:tabs>
        <w:tab w:val="center" w:pos="4680"/>
        <w:tab w:val="right" w:pos="9360"/>
      </w:tabs>
    </w:pPr>
  </w:style>
  <w:style w:type="character" w:styleId="FooterChar" w:customStyle="1">
    <w:name w:val="Footer Char"/>
    <w:basedOn w:val="DefaultParagraphFont"/>
    <w:link w:val="Footer"/>
    <w:uiPriority w:val="99"/>
    <w:rsid w:val="00CE6AE6"/>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ventbrite.com/e/joey-harrisons-10-year-recovery-anniversary-celebration-tickets-1001504154887"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H9G2Y52igKkOB3NlElnATJ2tQ==">CgMxLjA4AHIhMVFEVmZJakxTMnc2cVl2cGZNTmJFOHB2aUh2SFdtVEJ1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2024-01-26T17:26:00Z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2023-12-12T00:00:00Z</vt:lpwstr>
  </property>
  <property fmtid="{D5CDD505-2E9C-101B-9397-08002B2CF9AE}" pid="3" name="Creator">
    <vt:lpwstr>Mozilla Firefox 120.0.1</vt:lpwstr>
  </property>
  <property fmtid="{D5CDD505-2E9C-101B-9397-08002B2CF9AE}" pid="4" name="Producer">
    <vt:lpwstr>cairo 1.17.4 (https://cairographics.org)</vt:lpwstr>
  </property>
  <property fmtid="{D5CDD505-2E9C-101B-9397-08002B2CF9AE}" pid="5" name="LastSaved">
    <vt:lpwstr>2023-12-12T00:00:00Z</vt:lpwstr>
  </property>
</Properties>
</file>